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907"/>
        <w:gridCol w:w="306"/>
        <w:gridCol w:w="8484"/>
        <w:gridCol w:w="459"/>
      </w:tblGrid>
      <w:tr w:rsidR="00340448" w:rsidRPr="003A7410" w:rsidTr="009F097C">
        <w:trPr>
          <w:trHeight w:val="1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340448" w:rsidRPr="003A7410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340448" w:rsidRPr="003A7410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</w:p>
          <w:p w:rsidR="00340448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 w:rsidRPr="003A7410">
              <w:rPr>
                <w:rFonts w:eastAsia="Calibri"/>
                <w:b/>
                <w:smallCaps/>
                <w:sz w:val="20"/>
                <w:szCs w:val="20"/>
              </w:rPr>
              <w:t xml:space="preserve">GRIGLIA DI VALUTAZIONE DELL’UNITÀ DI APPRENDIMENTO </w:t>
            </w:r>
          </w:p>
          <w:p w:rsidR="00340448" w:rsidRPr="003A7410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rFonts w:eastAsia="Calibri"/>
                <w:b/>
                <w:smallCaps/>
                <w:sz w:val="20"/>
                <w:szCs w:val="20"/>
              </w:rPr>
              <w:t>processo</w:t>
            </w:r>
          </w:p>
          <w:p w:rsidR="00340448" w:rsidRPr="003A7410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</w:p>
        </w:tc>
      </w:tr>
      <w:tr w:rsidR="00B02889" w:rsidRPr="003A7410" w:rsidTr="009F097C">
        <w:trPr>
          <w:cantSplit/>
          <w:trHeight w:val="151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  <w:textDirection w:val="btLr"/>
          </w:tcPr>
          <w:p w:rsidR="00340448" w:rsidRPr="003A7410" w:rsidRDefault="00340448" w:rsidP="00AD585F">
            <w:pPr>
              <w:ind w:left="113" w:right="113"/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rFonts w:eastAsia="Calibri"/>
                <w:b/>
                <w:smallCaps/>
                <w:sz w:val="20"/>
                <w:szCs w:val="20"/>
              </w:rPr>
              <w:t>competenze chiave di riferimento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340448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 w:rsidRPr="003A7410">
              <w:rPr>
                <w:rFonts w:eastAsia="Calibri"/>
                <w:b/>
                <w:smallCaps/>
                <w:sz w:val="20"/>
                <w:szCs w:val="20"/>
              </w:rPr>
              <w:t xml:space="preserve">Criteri  </w:t>
            </w:r>
          </w:p>
          <w:p w:rsidR="00340448" w:rsidRPr="003A7410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rFonts w:eastAsia="Calibri"/>
                <w:b/>
                <w:smallCaps/>
                <w:sz w:val="20"/>
                <w:szCs w:val="20"/>
              </w:rPr>
              <w:t>EVIDENZE</w:t>
            </w:r>
          </w:p>
        </w:tc>
        <w:tc>
          <w:tcPr>
            <w:tcW w:w="0" w:type="auto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340448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 w:rsidRPr="003A7410">
              <w:rPr>
                <w:rFonts w:eastAsia="Calibri"/>
                <w:b/>
                <w:smallCaps/>
                <w:sz w:val="20"/>
                <w:szCs w:val="20"/>
              </w:rPr>
              <w:t xml:space="preserve">Focus dell’osservazione </w:t>
            </w:r>
          </w:p>
          <w:p w:rsidR="00340448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rFonts w:eastAsia="Calibri"/>
                <w:b/>
                <w:smallCaps/>
                <w:sz w:val="20"/>
                <w:szCs w:val="20"/>
              </w:rPr>
              <w:t>livelli della padronanza</w:t>
            </w:r>
          </w:p>
          <w:p w:rsidR="00340448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</w:p>
          <w:p w:rsidR="00340448" w:rsidRPr="003A7410" w:rsidRDefault="00340448" w:rsidP="00AD585F">
            <w:pPr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 w:rsidRPr="00154B57">
              <w:rPr>
                <w:rFonts w:eastAsia="Calibri"/>
                <w:sz w:val="16"/>
                <w:szCs w:val="16"/>
              </w:rPr>
              <w:t>VALUTAZIONE DEL</w:t>
            </w:r>
            <w:r>
              <w:rPr>
                <w:rFonts w:eastAsia="Calibri"/>
                <w:sz w:val="16"/>
                <w:szCs w:val="16"/>
              </w:rPr>
              <w:t xml:space="preserve"> PROCESSO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textDirection w:val="btLr"/>
          </w:tcPr>
          <w:p w:rsidR="00340448" w:rsidRPr="003A7410" w:rsidRDefault="00340448" w:rsidP="00AD585F">
            <w:pPr>
              <w:ind w:left="113" w:right="113"/>
              <w:jc w:val="both"/>
              <w:rPr>
                <w:rFonts w:eastAsia="Calibri"/>
                <w:b/>
                <w:smallCaps/>
                <w:sz w:val="20"/>
                <w:szCs w:val="20"/>
              </w:rPr>
            </w:pPr>
            <w:r>
              <w:rPr>
                <w:rFonts w:eastAsia="Calibri"/>
                <w:b/>
                <w:smallCaps/>
                <w:sz w:val="20"/>
                <w:szCs w:val="20"/>
              </w:rPr>
              <w:t>livello</w:t>
            </w:r>
          </w:p>
        </w:tc>
      </w:tr>
      <w:tr w:rsidR="00B02889" w:rsidRPr="00946148" w:rsidTr="009F097C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3A7410" w:rsidRDefault="00340448" w:rsidP="00AD585F">
            <w:pPr>
              <w:ind w:left="113" w:right="113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Consapevolezza ed espressione culturale</w:t>
            </w:r>
          </w:p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IDENTITA’ CORPOREA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4351D4" w:rsidRDefault="00A70F05" w:rsidP="00AD585F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</w:t>
            </w:r>
            <w:r w:rsidR="00957E0A">
              <w:rPr>
                <w:rFonts w:ascii="Arial Narrow" w:hAnsi="Arial Narrow"/>
                <w:sz w:val="16"/>
                <w:szCs w:val="16"/>
              </w:rPr>
              <w:t>tilizzare</w:t>
            </w:r>
            <w:r w:rsidR="00340448" w:rsidRPr="004351D4">
              <w:rPr>
                <w:rFonts w:ascii="Arial Narrow" w:hAnsi="Arial Narrow"/>
                <w:sz w:val="16"/>
                <w:szCs w:val="16"/>
              </w:rPr>
              <w:t xml:space="preserve"> i </w:t>
            </w:r>
            <w:r>
              <w:rPr>
                <w:rFonts w:ascii="Arial Narrow" w:hAnsi="Arial Narrow"/>
                <w:sz w:val="16"/>
                <w:szCs w:val="16"/>
              </w:rPr>
              <w:t xml:space="preserve">canali percettivi. </w:t>
            </w:r>
          </w:p>
          <w:p w:rsidR="003404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340448" w:rsidRPr="004351D4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946148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7661DD" w:rsidRDefault="00957E0A" w:rsidP="00F81BEA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In ambiente organizzato e seguendo indicazioni u</w:t>
            </w:r>
            <w:r>
              <w:rPr>
                <w:rFonts w:ascii="Arial Narrow" w:hAnsi="Arial Narrow"/>
                <w:sz w:val="17"/>
                <w:szCs w:val="17"/>
              </w:rPr>
              <w:t>tilizza</w:t>
            </w:r>
            <w:r>
              <w:rPr>
                <w:rFonts w:ascii="Arial Narrow" w:hAnsi="Arial Narrow"/>
                <w:sz w:val="17"/>
                <w:szCs w:val="17"/>
              </w:rPr>
              <w:t xml:space="preserve"> i propri canali percettivi per cogliere i principali aspetti del contesto</w:t>
            </w:r>
            <w:r w:rsidR="00F81BEA">
              <w:rPr>
                <w:rFonts w:ascii="Arial Narrow" w:hAnsi="Arial Narrow"/>
                <w:sz w:val="17"/>
                <w:szCs w:val="17"/>
              </w:rPr>
              <w:t>.</w:t>
            </w:r>
            <w:r w:rsidR="00340448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4351D4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946148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7661DD" w:rsidRDefault="00957E0A" w:rsidP="004E113E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Seguendo indicazioni u</w:t>
            </w:r>
            <w:r>
              <w:rPr>
                <w:rFonts w:ascii="Arial Narrow" w:hAnsi="Arial Narrow"/>
                <w:sz w:val="17"/>
                <w:szCs w:val="17"/>
              </w:rPr>
              <w:t>tilizza</w:t>
            </w:r>
            <w:r>
              <w:rPr>
                <w:rFonts w:ascii="Arial Narrow" w:hAnsi="Arial Narrow"/>
                <w:sz w:val="17"/>
                <w:szCs w:val="17"/>
              </w:rPr>
              <w:t xml:space="preserve"> i propri canali percettivi 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anche integrandoli </w:t>
            </w:r>
            <w:r>
              <w:rPr>
                <w:rFonts w:ascii="Arial Narrow" w:hAnsi="Arial Narrow"/>
                <w:sz w:val="17"/>
                <w:szCs w:val="17"/>
              </w:rPr>
              <w:t>per cogliere i principali aspetti del contesto</w:t>
            </w:r>
            <w:r w:rsidR="004E113E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4351D4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946148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7661DD" w:rsidRDefault="00957E0A" w:rsidP="004E113E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U</w:t>
            </w:r>
            <w:r>
              <w:rPr>
                <w:rFonts w:ascii="Arial Narrow" w:hAnsi="Arial Narrow"/>
                <w:sz w:val="17"/>
                <w:szCs w:val="17"/>
              </w:rPr>
              <w:t>tilizza</w:t>
            </w:r>
            <w:r>
              <w:rPr>
                <w:rFonts w:ascii="Arial Narrow" w:hAnsi="Arial Narrow"/>
                <w:sz w:val="17"/>
                <w:szCs w:val="17"/>
              </w:rPr>
              <w:t xml:space="preserve"> i propri canali percettivi 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anche integrandoli </w:t>
            </w:r>
            <w:r>
              <w:rPr>
                <w:rFonts w:ascii="Arial Narrow" w:hAnsi="Arial Narrow"/>
                <w:sz w:val="17"/>
                <w:szCs w:val="17"/>
              </w:rPr>
              <w:t>per cogliere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 e 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interpretare </w:t>
            </w:r>
            <w:r>
              <w:rPr>
                <w:rFonts w:ascii="Arial Narrow" w:hAnsi="Arial Narrow"/>
                <w:sz w:val="17"/>
                <w:szCs w:val="17"/>
              </w:rPr>
              <w:t xml:space="preserve">aspetti 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significativi </w:t>
            </w:r>
            <w:r>
              <w:rPr>
                <w:rFonts w:ascii="Arial Narrow" w:hAnsi="Arial Narrow"/>
                <w:sz w:val="17"/>
                <w:szCs w:val="17"/>
              </w:rPr>
              <w:t xml:space="preserve">del contesto.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4E113E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4351D4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946148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40448" w:rsidRPr="007661DD" w:rsidRDefault="00957E0A" w:rsidP="004E113E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U</w:t>
            </w:r>
            <w:r>
              <w:rPr>
                <w:rFonts w:ascii="Arial Narrow" w:hAnsi="Arial Narrow"/>
                <w:sz w:val="17"/>
                <w:szCs w:val="17"/>
              </w:rPr>
              <w:t>tilizza</w:t>
            </w:r>
            <w:r>
              <w:rPr>
                <w:rFonts w:ascii="Arial Narrow" w:hAnsi="Arial Narrow"/>
                <w:sz w:val="17"/>
                <w:szCs w:val="17"/>
              </w:rPr>
              <w:t xml:space="preserve"> i propri canali percettivi 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anche integrandoli </w:t>
            </w:r>
            <w:r>
              <w:rPr>
                <w:rFonts w:ascii="Arial Narrow" w:hAnsi="Arial Narrow"/>
                <w:sz w:val="17"/>
                <w:szCs w:val="17"/>
              </w:rPr>
              <w:t xml:space="preserve">per cogliere e interpretare aspetti significativi </w:t>
            </w:r>
            <w:r w:rsidR="004E113E">
              <w:rPr>
                <w:rFonts w:ascii="Arial Narrow" w:hAnsi="Arial Narrow"/>
                <w:sz w:val="17"/>
                <w:szCs w:val="17"/>
              </w:rPr>
              <w:t>di una varietà di contesti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Default="00154B57" w:rsidP="00154B57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Colloca il proprio corpo e o</w:t>
            </w:r>
            <w:r w:rsidR="00BB57EC" w:rsidRPr="004351D4">
              <w:rPr>
                <w:rFonts w:ascii="Arial Narrow" w:hAnsi="Arial Narrow"/>
                <w:sz w:val="16"/>
                <w:szCs w:val="16"/>
              </w:rPr>
              <w:t xml:space="preserve">rganizza </w:t>
            </w:r>
            <w:r w:rsidR="00BB57EC">
              <w:rPr>
                <w:rFonts w:ascii="Arial Narrow" w:hAnsi="Arial Narrow"/>
                <w:sz w:val="16"/>
                <w:szCs w:val="16"/>
              </w:rPr>
              <w:t xml:space="preserve">i propri movimenti </w:t>
            </w:r>
            <w:r w:rsidR="00BB57EC" w:rsidRPr="004351D4">
              <w:rPr>
                <w:rFonts w:ascii="Arial Narrow" w:hAnsi="Arial Narrow"/>
                <w:sz w:val="16"/>
                <w:szCs w:val="16"/>
              </w:rPr>
              <w:t>nell</w:t>
            </w:r>
            <w:r w:rsidR="00BB57EC">
              <w:rPr>
                <w:rFonts w:ascii="Arial Narrow" w:hAnsi="Arial Narrow"/>
                <w:sz w:val="16"/>
                <w:szCs w:val="16"/>
              </w:rPr>
              <w:t>o spazio-tempo</w:t>
            </w:r>
            <w:r w:rsidR="00BB57EC" w:rsidRPr="004351D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C36770" w:rsidRDefault="004E113E" w:rsidP="004E113E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I</w:t>
            </w:r>
            <w:r>
              <w:rPr>
                <w:rFonts w:ascii="Arial Narrow" w:hAnsi="Arial Narrow"/>
                <w:sz w:val="17"/>
                <w:szCs w:val="17"/>
              </w:rPr>
              <w:t>n contesto noto</w:t>
            </w:r>
            <w:r>
              <w:rPr>
                <w:rFonts w:ascii="Arial Narrow" w:hAnsi="Arial Narrow"/>
                <w:sz w:val="17"/>
                <w:szCs w:val="17"/>
              </w:rPr>
              <w:t>, c</w:t>
            </w:r>
            <w:r w:rsidR="00154B57">
              <w:rPr>
                <w:rFonts w:ascii="Arial Narrow" w:hAnsi="Arial Narrow"/>
                <w:sz w:val="17"/>
                <w:szCs w:val="17"/>
              </w:rPr>
              <w:t xml:space="preserve">olloca il proprio corpo </w:t>
            </w:r>
            <w:r>
              <w:rPr>
                <w:rFonts w:ascii="Arial Narrow" w:hAnsi="Arial Narrow"/>
                <w:sz w:val="17"/>
                <w:szCs w:val="17"/>
              </w:rPr>
              <w:t>nello spazio</w:t>
            </w:r>
            <w:r w:rsidR="00154B57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9F7B83">
              <w:rPr>
                <w:rFonts w:ascii="Arial Narrow" w:hAnsi="Arial Narrow"/>
                <w:sz w:val="17"/>
                <w:szCs w:val="17"/>
              </w:rPr>
              <w:t>tenendo conto de</w:t>
            </w:r>
            <w:r w:rsidR="00154B57">
              <w:rPr>
                <w:rFonts w:ascii="Arial Narrow" w:hAnsi="Arial Narrow"/>
                <w:sz w:val="17"/>
                <w:szCs w:val="17"/>
              </w:rPr>
              <w:t xml:space="preserve">gli altri oggetti e persone  presenti e sviluppa i movimenti </w:t>
            </w:r>
            <w:r>
              <w:rPr>
                <w:rFonts w:ascii="Arial Narrow" w:hAnsi="Arial Narrow"/>
                <w:sz w:val="17"/>
                <w:szCs w:val="17"/>
              </w:rPr>
              <w:t>basilari</w:t>
            </w:r>
            <w:r w:rsidR="00F81BEA">
              <w:rPr>
                <w:rFonts w:ascii="Arial Narrow" w:hAnsi="Arial Narrow"/>
                <w:sz w:val="17"/>
                <w:szCs w:val="17"/>
              </w:rPr>
              <w:t xml:space="preserve"> organizzandoli</w:t>
            </w:r>
            <w:r>
              <w:rPr>
                <w:rFonts w:ascii="Arial Narrow" w:hAnsi="Arial Narrow"/>
                <w:sz w:val="17"/>
                <w:szCs w:val="17"/>
              </w:rPr>
              <w:t xml:space="preserve"> nel </w:t>
            </w:r>
            <w:r w:rsidR="00F81BEA">
              <w:rPr>
                <w:rFonts w:ascii="Arial Narrow" w:hAnsi="Arial Narrow"/>
                <w:sz w:val="17"/>
                <w:szCs w:val="17"/>
              </w:rPr>
              <w:t>tempo</w:t>
            </w:r>
            <w:r>
              <w:rPr>
                <w:rFonts w:ascii="Arial Narrow" w:hAnsi="Arial Narrow"/>
                <w:sz w:val="17"/>
                <w:szCs w:val="17"/>
              </w:rPr>
              <w:t xml:space="preserve"> in base alle richieste</w:t>
            </w:r>
            <w:r w:rsidR="00F81BEA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F41455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Default="00BB57EC" w:rsidP="00957E0A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C36770" w:rsidRDefault="00B02889" w:rsidP="00B02889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Colloca il proprio corpo nella dimensione spaziale rapportandosi con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>gli altri oggetti e persone  presenti e sviluppa i propri movimenti nella dimensione temporale.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4E113E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Default="00BB57EC" w:rsidP="00957E0A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7EC" w:rsidRPr="00C36770" w:rsidRDefault="00B02889" w:rsidP="004E113E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Organizza la propria fisicità nella duplice dimensione spazio-temporale </w:t>
            </w:r>
            <w:r>
              <w:rPr>
                <w:rFonts w:ascii="Arial Narrow" w:hAnsi="Arial Narrow"/>
                <w:sz w:val="17"/>
                <w:szCs w:val="17"/>
              </w:rPr>
              <w:t>adattandosi al contesto.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4E113E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Default="00BB57EC" w:rsidP="00957E0A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7EC" w:rsidRPr="00C36770" w:rsidRDefault="00B02889" w:rsidP="004E113E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Organizza la propria fisicità nella duplice</w:t>
            </w:r>
            <w:r w:rsidR="004E113E">
              <w:rPr>
                <w:rFonts w:ascii="Arial Narrow" w:hAnsi="Arial Narrow"/>
                <w:sz w:val="17"/>
                <w:szCs w:val="17"/>
              </w:rPr>
              <w:t xml:space="preserve"> dimensione spazio-temporale adeguandosi a </w:t>
            </w:r>
            <w:r>
              <w:rPr>
                <w:rFonts w:ascii="Arial Narrow" w:hAnsi="Arial Narrow"/>
                <w:sz w:val="17"/>
                <w:szCs w:val="17"/>
              </w:rPr>
              <w:t>contesti diversi.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81BEA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E0A" w:rsidRPr="00946148" w:rsidRDefault="00957E0A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Default="00957E0A" w:rsidP="00957E0A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57E0A" w:rsidRDefault="00957E0A" w:rsidP="00957E0A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57E0A" w:rsidRPr="00156A18" w:rsidRDefault="00957E0A" w:rsidP="004E113E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>Controllare gli schemi motori</w:t>
            </w:r>
            <w:r w:rsidR="004420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83B">
              <w:rPr>
                <w:rFonts w:ascii="Arial Narrow" w:hAnsi="Arial Narrow"/>
                <w:sz w:val="16"/>
                <w:szCs w:val="16"/>
              </w:rPr>
              <w:t xml:space="preserve">delle diverse attività </w:t>
            </w:r>
            <w:r w:rsidR="0044206C">
              <w:rPr>
                <w:rFonts w:ascii="Arial Narrow" w:hAnsi="Arial Narrow"/>
                <w:sz w:val="16"/>
                <w:szCs w:val="16"/>
              </w:rPr>
              <w:t>e le capacità condizionali</w:t>
            </w:r>
            <w:r w:rsidR="00B02889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7E0A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C36770" w:rsidRDefault="00E57EF6" w:rsidP="00F81BEA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Controlla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gli schemi motori semplici </w:t>
            </w:r>
            <w:r w:rsidR="00F81BEA">
              <w:rPr>
                <w:rFonts w:ascii="Arial Narrow" w:hAnsi="Arial Narrow"/>
                <w:sz w:val="17"/>
                <w:szCs w:val="17"/>
              </w:rPr>
              <w:t>di fronte ad alcune variazioni spaziali e temporali chiaramente indicate</w:t>
            </w:r>
            <w:r w:rsidR="0044206C">
              <w:rPr>
                <w:rFonts w:ascii="Arial Narrow" w:hAnsi="Arial Narrow"/>
                <w:sz w:val="17"/>
                <w:szCs w:val="17"/>
              </w:rPr>
              <w:t>, in un contesto già noto</w:t>
            </w:r>
            <w:r w:rsidR="004E113E">
              <w:rPr>
                <w:rFonts w:ascii="Arial Narrow" w:hAnsi="Arial Narrow"/>
                <w:sz w:val="17"/>
                <w:szCs w:val="17"/>
              </w:rPr>
              <w:t>,</w:t>
            </w:r>
            <w:r>
              <w:rPr>
                <w:rFonts w:ascii="Arial Narrow" w:hAnsi="Arial Narrow"/>
                <w:sz w:val="17"/>
                <w:szCs w:val="17"/>
              </w:rPr>
              <w:t xml:space="preserve"> mettendo in atto </w:t>
            </w:r>
            <w:r w:rsidR="00154B57">
              <w:rPr>
                <w:rFonts w:ascii="Arial Narrow" w:hAnsi="Arial Narrow"/>
                <w:sz w:val="17"/>
                <w:szCs w:val="17"/>
              </w:rPr>
              <w:t xml:space="preserve">in forma basilare </w:t>
            </w:r>
            <w:r>
              <w:rPr>
                <w:rFonts w:ascii="Arial Narrow" w:hAnsi="Arial Narrow"/>
                <w:sz w:val="17"/>
                <w:szCs w:val="17"/>
              </w:rPr>
              <w:t>le capacità condizionali</w:t>
            </w:r>
            <w:r w:rsidR="0044206C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946148" w:rsidRDefault="00957E0A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81BEA" w:rsidRPr="00946148" w:rsidTr="00EE376A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E0A" w:rsidRPr="00946148" w:rsidRDefault="00957E0A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A70F05" w:rsidRDefault="00957E0A" w:rsidP="00AD585F">
            <w:pPr>
              <w:spacing w:after="80"/>
              <w:jc w:val="both"/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7E0A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C36770" w:rsidRDefault="00E57EF6" w:rsidP="00F81BEA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Controlla</w:t>
            </w:r>
            <w:r w:rsidR="0044206C" w:rsidRPr="00C36770">
              <w:rPr>
                <w:rFonts w:ascii="Arial Narrow" w:hAnsi="Arial Narrow"/>
                <w:sz w:val="17"/>
                <w:szCs w:val="17"/>
              </w:rPr>
              <w:t xml:space="preserve"> gli schemi motori semplici </w:t>
            </w:r>
            <w:r w:rsidR="00B02889">
              <w:rPr>
                <w:rFonts w:ascii="Arial Narrow" w:hAnsi="Arial Narrow"/>
                <w:sz w:val="17"/>
                <w:szCs w:val="17"/>
              </w:rPr>
              <w:t>in relazione a</w:t>
            </w:r>
            <w:r w:rsidR="00F81BEA">
              <w:rPr>
                <w:rFonts w:ascii="Arial Narrow" w:hAnsi="Arial Narrow"/>
                <w:sz w:val="17"/>
                <w:szCs w:val="17"/>
              </w:rPr>
              <w:t xml:space="preserve"> vincoli spaziali e temporali specifici chiaramente indicati. Mette in atto</w:t>
            </w:r>
            <w:r w:rsidR="0044206C" w:rsidRPr="00C36770">
              <w:rPr>
                <w:rFonts w:ascii="Arial Narrow" w:hAnsi="Arial Narrow"/>
                <w:sz w:val="17"/>
                <w:szCs w:val="17"/>
              </w:rPr>
              <w:t xml:space="preserve"> le capacità condizionali e coordinative in una</w:t>
            </w:r>
            <w:r w:rsidR="0044206C">
              <w:rPr>
                <w:rFonts w:ascii="Arial Narrow" w:hAnsi="Arial Narrow"/>
                <w:sz w:val="17"/>
                <w:szCs w:val="17"/>
              </w:rPr>
              <w:t xml:space="preserve"> situazione già sperimentata</w:t>
            </w:r>
            <w:r w:rsidR="00AA283B">
              <w:rPr>
                <w:rFonts w:ascii="Arial Narrow" w:hAnsi="Arial Narrow"/>
                <w:sz w:val="17"/>
                <w:szCs w:val="17"/>
              </w:rPr>
              <w:t xml:space="preserve">, anche partecipando a una coreografie/ o </w:t>
            </w:r>
            <w:r w:rsidR="00AA283B">
              <w:rPr>
                <w:rFonts w:ascii="Arial Narrow" w:hAnsi="Arial Narrow"/>
                <w:sz w:val="17"/>
                <w:szCs w:val="17"/>
              </w:rPr>
              <w:t>gara opportunamente predisposti</w:t>
            </w:r>
            <w:r w:rsidR="00AA283B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44206C">
              <w:rPr>
                <w:rFonts w:ascii="Arial Narrow" w:hAnsi="Arial Narrow"/>
                <w:sz w:val="17"/>
                <w:szCs w:val="17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946148" w:rsidRDefault="00957E0A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81BEA" w:rsidRPr="00946148" w:rsidTr="00EE376A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E0A" w:rsidRPr="00946148" w:rsidRDefault="00957E0A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A70F05" w:rsidRDefault="00957E0A" w:rsidP="00AD585F">
            <w:pPr>
              <w:spacing w:after="80"/>
              <w:jc w:val="both"/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7E0A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C36770" w:rsidRDefault="00AA283B" w:rsidP="00B02889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Controlla</w:t>
            </w:r>
            <w:r w:rsidR="0044206C" w:rsidRPr="00C36770">
              <w:rPr>
                <w:rFonts w:ascii="Arial Narrow" w:hAnsi="Arial Narrow"/>
                <w:sz w:val="17"/>
                <w:szCs w:val="17"/>
              </w:rPr>
              <w:t xml:space="preserve"> gli schemi motori applicando opportunamente le capacità condizionali adeguandosi al</w:t>
            </w:r>
            <w:r w:rsidR="00B02889">
              <w:rPr>
                <w:rFonts w:ascii="Arial Narrow" w:hAnsi="Arial Narrow"/>
                <w:sz w:val="17"/>
                <w:szCs w:val="17"/>
              </w:rPr>
              <w:t xml:space="preserve">le condizioni spaziali e temporali del </w:t>
            </w:r>
            <w:r>
              <w:rPr>
                <w:rFonts w:ascii="Arial Narrow" w:hAnsi="Arial Narrow"/>
                <w:sz w:val="17"/>
                <w:szCs w:val="17"/>
              </w:rPr>
              <w:t xml:space="preserve">contesto </w:t>
            </w:r>
            <w:r w:rsidR="00B02889">
              <w:rPr>
                <w:rFonts w:ascii="Arial Narrow" w:hAnsi="Arial Narrow"/>
                <w:sz w:val="17"/>
                <w:szCs w:val="17"/>
              </w:rPr>
              <w:t xml:space="preserve">all’interno </w:t>
            </w:r>
            <w:r>
              <w:rPr>
                <w:rFonts w:ascii="Arial Narrow" w:hAnsi="Arial Narrow"/>
                <w:sz w:val="17"/>
                <w:szCs w:val="17"/>
              </w:rPr>
              <w:t>di</w:t>
            </w:r>
            <w:r w:rsidR="0044206C" w:rsidRPr="00C36770">
              <w:rPr>
                <w:rFonts w:ascii="Arial Narrow" w:hAnsi="Arial Narrow"/>
                <w:sz w:val="17"/>
                <w:szCs w:val="17"/>
              </w:rPr>
              <w:t xml:space="preserve"> una coreografia </w:t>
            </w:r>
            <w:r>
              <w:rPr>
                <w:rFonts w:ascii="Arial Narrow" w:hAnsi="Arial Narrow"/>
                <w:sz w:val="17"/>
                <w:szCs w:val="17"/>
              </w:rPr>
              <w:t>o di un evento/ gara opportunamente predisposti</w:t>
            </w:r>
            <w:r w:rsidR="0044206C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946148" w:rsidRDefault="00957E0A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81BEA" w:rsidRPr="00946148" w:rsidTr="00EE376A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57E0A" w:rsidRPr="00946148" w:rsidRDefault="00957E0A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A70F05" w:rsidRDefault="00957E0A" w:rsidP="00AD585F">
            <w:pPr>
              <w:spacing w:after="80"/>
              <w:jc w:val="both"/>
              <w:rPr>
                <w:rFonts w:ascii="Arial Narrow" w:hAnsi="Arial Narrow"/>
                <w:strike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7E0A" w:rsidRDefault="00957E0A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C36770" w:rsidRDefault="0044206C" w:rsidP="00B02889">
            <w:pPr>
              <w:spacing w:after="80"/>
              <w:jc w:val="both"/>
              <w:rPr>
                <w:rFonts w:ascii="Arial Narrow" w:hAnsi="Arial Narrow"/>
                <w:sz w:val="17"/>
                <w:szCs w:val="17"/>
              </w:rPr>
            </w:pPr>
            <w:r w:rsidRPr="00C36770">
              <w:rPr>
                <w:rFonts w:ascii="Arial Narrow" w:hAnsi="Arial Narrow"/>
                <w:sz w:val="17"/>
                <w:szCs w:val="17"/>
              </w:rPr>
              <w:t xml:space="preserve">Padroneggia </w:t>
            </w:r>
            <w:r>
              <w:rPr>
                <w:rFonts w:ascii="Arial Narrow" w:hAnsi="Arial Narrow"/>
                <w:sz w:val="17"/>
                <w:szCs w:val="17"/>
              </w:rPr>
              <w:t>i diversi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schemi motori </w:t>
            </w:r>
            <w:r w:rsidR="00B02889">
              <w:rPr>
                <w:rFonts w:ascii="Arial Narrow" w:hAnsi="Arial Narrow"/>
                <w:sz w:val="16"/>
                <w:szCs w:val="16"/>
              </w:rPr>
              <w:t>(</w:t>
            </w:r>
            <w:r w:rsidR="00B02889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camminare, correre, </w:t>
            </w:r>
            <w:r w:rsidR="00B02889" w:rsidRPr="00156A18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saltare</w:t>
            </w:r>
            <w:r w:rsidR="00B02889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, </w:t>
            </w:r>
            <w:r w:rsidR="00B02889" w:rsidRPr="00156A18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 </w:t>
            </w:r>
            <w:r w:rsidR="00B02889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 xml:space="preserve">strisciare, rotolare, lanciare, mirare, </w:t>
            </w:r>
            <w:r w:rsidR="00B02889" w:rsidRPr="00156A18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arrampicarsi, dondolarsi</w:t>
            </w:r>
            <w:r w:rsidR="00B028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) </w:t>
            </w:r>
            <w:r w:rsidRPr="00C36770">
              <w:rPr>
                <w:rFonts w:ascii="Arial Narrow" w:hAnsi="Arial Narrow"/>
                <w:sz w:val="17"/>
                <w:szCs w:val="17"/>
              </w:rPr>
              <w:t>utilizzando in modo ottimale le capacità condizionali</w:t>
            </w:r>
            <w:r w:rsidR="00B02889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B02889">
              <w:rPr>
                <w:rFonts w:ascii="Arial Narrow" w:hAnsi="Arial Narrow"/>
                <w:sz w:val="16"/>
                <w:szCs w:val="16"/>
              </w:rPr>
              <w:t xml:space="preserve">(coordinazione, equilibrio, resistenza, forza, velocità, mobilità articolare) 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AA283B">
              <w:rPr>
                <w:rFonts w:ascii="Arial Narrow" w:hAnsi="Arial Narrow"/>
                <w:sz w:val="17"/>
                <w:szCs w:val="17"/>
              </w:rPr>
              <w:t xml:space="preserve">e </w:t>
            </w:r>
            <w:r w:rsidR="00B02889">
              <w:rPr>
                <w:rFonts w:ascii="Arial Narrow" w:hAnsi="Arial Narrow"/>
                <w:sz w:val="17"/>
                <w:szCs w:val="17"/>
              </w:rPr>
              <w:t xml:space="preserve">adeguandosi al variare del contesto spaziale e temporale all’interno di </w:t>
            </w:r>
            <w:r w:rsidR="00AA283B">
              <w:rPr>
                <w:rFonts w:ascii="Arial Narrow" w:hAnsi="Arial Narrow"/>
                <w:sz w:val="17"/>
                <w:szCs w:val="17"/>
              </w:rPr>
              <w:t>coreografie, eventi/</w:t>
            </w:r>
            <w:r w:rsidR="00B02889">
              <w:rPr>
                <w:rFonts w:ascii="Arial Narrow" w:hAnsi="Arial Narrow"/>
                <w:sz w:val="17"/>
                <w:szCs w:val="17"/>
              </w:rPr>
              <w:t>gare sportive</w:t>
            </w:r>
            <w:r w:rsidRPr="00C36770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0A" w:rsidRPr="00946148" w:rsidRDefault="00957E0A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3D41C6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4351D4" w:rsidRDefault="00BB57EC" w:rsidP="00AD585F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Rispettare le regole e i ruoli del gioco motorio e sportivo e contribuire positivamente alle dinamiche di gruppo </w:t>
            </w:r>
          </w:p>
          <w:p w:rsidR="00BB57EC" w:rsidRPr="004351D4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BB57EC" w:rsidRPr="004351D4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7EC" w:rsidRDefault="00BB57EC" w:rsidP="003D41C6">
            <w:pPr>
              <w:rPr>
                <w:rFonts w:eastAsia="Calibri"/>
                <w:sz w:val="18"/>
                <w:szCs w:val="18"/>
              </w:rPr>
            </w:pPr>
            <w:r>
              <w:rPr>
                <w:rFonts w:ascii="Arial Narrow" w:hAnsi="Arial Narrow"/>
                <w:sz w:val="17"/>
                <w:szCs w:val="17"/>
              </w:rPr>
              <w:t>R</w:t>
            </w:r>
            <w:r>
              <w:rPr>
                <w:rFonts w:ascii="Arial Narrow" w:hAnsi="Arial Narrow"/>
                <w:sz w:val="17"/>
                <w:szCs w:val="17"/>
              </w:rPr>
              <w:t>ispetta</w:t>
            </w:r>
            <w:r>
              <w:rPr>
                <w:rFonts w:ascii="Arial Narrow" w:hAnsi="Arial Narrow"/>
                <w:sz w:val="17"/>
                <w:szCs w:val="17"/>
              </w:rPr>
              <w:t xml:space="preserve"> i compagni e</w:t>
            </w:r>
            <w:r>
              <w:rPr>
                <w:rFonts w:ascii="Arial Narrow" w:hAnsi="Arial Narrow"/>
                <w:sz w:val="17"/>
                <w:szCs w:val="17"/>
              </w:rPr>
              <w:t xml:space="preserve"> le regole di base</w:t>
            </w:r>
            <w:r>
              <w:rPr>
                <w:rFonts w:ascii="Arial Narrow" w:hAnsi="Arial Narrow"/>
                <w:sz w:val="17"/>
                <w:szCs w:val="17"/>
              </w:rPr>
              <w:t xml:space="preserve"> del gioco motorio e sportivo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3D41C6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4351D4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B57EC" w:rsidRDefault="00BB57EC" w:rsidP="003D41C6">
            <w:pPr>
              <w:rPr>
                <w:rFonts w:eastAsia="Calibri"/>
                <w:sz w:val="18"/>
                <w:szCs w:val="18"/>
              </w:rPr>
            </w:pPr>
            <w:r w:rsidRPr="00C36770">
              <w:rPr>
                <w:rFonts w:ascii="Arial Narrow" w:hAnsi="Arial Narrow"/>
                <w:sz w:val="17"/>
                <w:szCs w:val="17"/>
              </w:rPr>
              <w:t xml:space="preserve">Partecipa al gioco motorio e sportivo </w:t>
            </w:r>
            <w:r w:rsidR="003D41C6">
              <w:rPr>
                <w:rFonts w:ascii="Arial Narrow" w:hAnsi="Arial Narrow"/>
                <w:sz w:val="17"/>
                <w:szCs w:val="17"/>
              </w:rPr>
              <w:t xml:space="preserve">rispettando </w:t>
            </w:r>
            <w:r>
              <w:rPr>
                <w:rFonts w:ascii="Arial Narrow" w:hAnsi="Arial Narrow"/>
                <w:sz w:val="17"/>
                <w:szCs w:val="17"/>
              </w:rPr>
              <w:t xml:space="preserve">i compagni, 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3D41C6">
              <w:rPr>
                <w:rFonts w:ascii="Arial Narrow" w:hAnsi="Arial Narrow"/>
                <w:sz w:val="17"/>
                <w:szCs w:val="17"/>
              </w:rPr>
              <w:t xml:space="preserve">le </w:t>
            </w:r>
            <w:r>
              <w:rPr>
                <w:rFonts w:ascii="Arial Narrow" w:hAnsi="Arial Narrow"/>
                <w:sz w:val="17"/>
                <w:szCs w:val="17"/>
              </w:rPr>
              <w:t xml:space="preserve">regole e </w:t>
            </w:r>
            <w:r w:rsidR="003D41C6">
              <w:rPr>
                <w:rFonts w:ascii="Arial Narrow" w:hAnsi="Arial Narrow"/>
                <w:sz w:val="17"/>
                <w:szCs w:val="17"/>
              </w:rPr>
              <w:t xml:space="preserve">i </w:t>
            </w:r>
            <w:r>
              <w:rPr>
                <w:rFonts w:ascii="Arial Narrow" w:hAnsi="Arial Narrow"/>
                <w:sz w:val="17"/>
                <w:szCs w:val="17"/>
              </w:rPr>
              <w:t>ruoli.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4351D4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4351D4" w:rsidRDefault="00BB57EC" w:rsidP="003D41C6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 w:rsidRPr="00C36770">
              <w:rPr>
                <w:rFonts w:ascii="Arial Narrow" w:hAnsi="Arial Narrow"/>
                <w:sz w:val="17"/>
                <w:szCs w:val="17"/>
              </w:rPr>
              <w:t xml:space="preserve">Partecipa </w:t>
            </w:r>
            <w:r w:rsidR="003D41C6" w:rsidRPr="00C36770">
              <w:rPr>
                <w:rFonts w:ascii="Arial Narrow" w:hAnsi="Arial Narrow"/>
                <w:sz w:val="17"/>
                <w:szCs w:val="17"/>
              </w:rPr>
              <w:t>al gioco motorio e sportivo</w:t>
            </w:r>
            <w:r w:rsidR="003D41C6" w:rsidRPr="00C36770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C36770">
              <w:rPr>
                <w:rFonts w:ascii="Arial Narrow" w:hAnsi="Arial Narrow"/>
                <w:sz w:val="17"/>
                <w:szCs w:val="17"/>
              </w:rPr>
              <w:t>rispettando le regole</w:t>
            </w:r>
            <w:r w:rsidR="003D41C6">
              <w:rPr>
                <w:rFonts w:ascii="Arial Narrow" w:hAnsi="Arial Narrow"/>
                <w:sz w:val="17"/>
                <w:szCs w:val="17"/>
              </w:rPr>
              <w:t xml:space="preserve"> e i ruoli</w:t>
            </w:r>
            <w:r w:rsidRPr="00C36770">
              <w:rPr>
                <w:rFonts w:ascii="Arial Narrow" w:hAnsi="Arial Narrow"/>
                <w:sz w:val="17"/>
                <w:szCs w:val="17"/>
              </w:rPr>
              <w:t>; riconosce</w:t>
            </w:r>
            <w:r w:rsidR="003D41C6">
              <w:rPr>
                <w:rFonts w:ascii="Arial Narrow" w:hAnsi="Arial Narrow"/>
                <w:sz w:val="17"/>
                <w:szCs w:val="17"/>
              </w:rPr>
              <w:t xml:space="preserve"> alcune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dinamiche di un gruppo e collabora in modo costruttivo al raggiungimento dello scopo prefissato</w:t>
            </w:r>
            <w:r w:rsidR="003D41C6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7EC" w:rsidRPr="00946148" w:rsidRDefault="00BB57EC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4351D4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7EC" w:rsidRDefault="00BB57EC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Default="00BB57EC" w:rsidP="00BB57EC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Partecipa </w:t>
            </w:r>
            <w:r w:rsidRPr="00C36770">
              <w:rPr>
                <w:rFonts w:ascii="Arial Narrow" w:hAnsi="Arial Narrow"/>
                <w:sz w:val="17"/>
                <w:szCs w:val="17"/>
              </w:rPr>
              <w:t>rispetta</w:t>
            </w:r>
            <w:r>
              <w:rPr>
                <w:rFonts w:ascii="Arial Narrow" w:hAnsi="Arial Narrow"/>
                <w:sz w:val="17"/>
                <w:szCs w:val="17"/>
              </w:rPr>
              <w:t>ndo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lealmente  le regole,  collabora in modo costruttivo alle dinamiche di gruppo e trova soluzioni al conflitto. Assume con efficienza e correttezza il ruolo di caposquadra e/o di coordinatore.</w:t>
            </w:r>
          </w:p>
          <w:p w:rsidR="00BB57EC" w:rsidRPr="004351D4" w:rsidRDefault="00BB57EC" w:rsidP="00AD585F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7EC" w:rsidRPr="00946148" w:rsidRDefault="00BB57EC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B57" w:rsidRDefault="00154B57" w:rsidP="00154B5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610E0" w:rsidRPr="004351D4" w:rsidRDefault="00154B57" w:rsidP="00154B5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="00B610E0">
              <w:rPr>
                <w:rFonts w:ascii="Arial Narrow" w:hAnsi="Arial Narrow"/>
                <w:sz w:val="16"/>
                <w:szCs w:val="16"/>
              </w:rPr>
              <w:t>iconosce il</w:t>
            </w:r>
            <w:r w:rsidR="00B610E0" w:rsidRPr="004351D4">
              <w:rPr>
                <w:rFonts w:ascii="Arial Narrow" w:hAnsi="Arial Narrow"/>
                <w:sz w:val="16"/>
                <w:szCs w:val="16"/>
              </w:rPr>
              <w:t xml:space="preserve"> valore della pratica sportiva per il benessere</w:t>
            </w:r>
            <w:r w:rsidR="00B610E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610E0">
              <w:rPr>
                <w:rFonts w:ascii="Arial Narrow" w:hAnsi="Arial Narrow"/>
                <w:sz w:val="16"/>
                <w:szCs w:val="16"/>
              </w:rPr>
              <w:lastRenderedPageBreak/>
              <w:t>proprio</w:t>
            </w:r>
            <w:r w:rsidR="00B610E0" w:rsidRPr="004351D4">
              <w:rPr>
                <w:rFonts w:ascii="Arial Narrow" w:hAnsi="Arial Narrow"/>
                <w:sz w:val="16"/>
                <w:szCs w:val="16"/>
              </w:rPr>
              <w:t xml:space="preserve"> e altr</w:t>
            </w:r>
            <w:r>
              <w:rPr>
                <w:rFonts w:ascii="Arial Narrow" w:hAnsi="Arial Narrow"/>
                <w:sz w:val="16"/>
                <w:szCs w:val="16"/>
              </w:rPr>
              <w:t>u</w:t>
            </w:r>
            <w:r w:rsidR="00B610E0" w:rsidRPr="004351D4">
              <w:rPr>
                <w:rFonts w:ascii="Arial Narrow" w:hAnsi="Arial Narrow"/>
                <w:sz w:val="16"/>
                <w:szCs w:val="16"/>
              </w:rPr>
              <w:t>i</w:t>
            </w:r>
            <w:r>
              <w:rPr>
                <w:rFonts w:ascii="Arial Narrow" w:hAnsi="Arial Narrow"/>
                <w:sz w:val="16"/>
                <w:szCs w:val="16"/>
              </w:rPr>
              <w:t xml:space="preserve"> e assume comportamenti consoni, in rapporto alle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351D4">
              <w:rPr>
                <w:rFonts w:ascii="Arial Narrow" w:hAnsi="Arial Narrow"/>
                <w:sz w:val="16"/>
                <w:szCs w:val="16"/>
              </w:rPr>
              <w:t>potenzialità e</w:t>
            </w:r>
            <w:r>
              <w:rPr>
                <w:rFonts w:ascii="Arial Narrow" w:hAnsi="Arial Narrow"/>
                <w:sz w:val="16"/>
                <w:szCs w:val="16"/>
              </w:rPr>
              <w:t xml:space="preserve"> ai </w:t>
            </w:r>
            <w:r w:rsidRPr="004351D4">
              <w:rPr>
                <w:rFonts w:ascii="Arial Narrow" w:hAnsi="Arial Narrow"/>
                <w:sz w:val="16"/>
                <w:szCs w:val="16"/>
              </w:rPr>
              <w:t xml:space="preserve"> limiti del proprio corpo</w:t>
            </w:r>
          </w:p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224368" w:rsidP="00AD585F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Seguendo istruzioni </w:t>
            </w:r>
            <w:r>
              <w:rPr>
                <w:rFonts w:ascii="Arial Narrow" w:hAnsi="Arial Narrow"/>
                <w:sz w:val="17"/>
                <w:szCs w:val="17"/>
              </w:rPr>
              <w:t xml:space="preserve">applica </w:t>
            </w:r>
            <w:r w:rsidRPr="00C36770">
              <w:rPr>
                <w:rFonts w:ascii="Arial Narrow" w:hAnsi="Arial Narrow"/>
                <w:sz w:val="17"/>
                <w:szCs w:val="17"/>
              </w:rPr>
              <w:t>gli stili ed i comportamenti opportuni per il mantenimento e l’incremento del benessere proprio ed altrui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224368" w:rsidP="00224368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Riconosce il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valore della pratica sportiva e </w:t>
            </w:r>
            <w:r>
              <w:rPr>
                <w:rFonts w:ascii="Arial Narrow" w:hAnsi="Arial Narrow"/>
                <w:sz w:val="17"/>
                <w:szCs w:val="17"/>
              </w:rPr>
              <w:t xml:space="preserve">seguendo istruzioni </w:t>
            </w:r>
            <w:r>
              <w:rPr>
                <w:rFonts w:ascii="Arial Narrow" w:hAnsi="Arial Narrow"/>
                <w:sz w:val="17"/>
                <w:szCs w:val="17"/>
              </w:rPr>
              <w:t xml:space="preserve">applica </w:t>
            </w:r>
            <w:r w:rsidRPr="00C36770">
              <w:rPr>
                <w:rFonts w:ascii="Arial Narrow" w:hAnsi="Arial Narrow"/>
                <w:sz w:val="17"/>
                <w:szCs w:val="17"/>
              </w:rPr>
              <w:t>gli stili ed i comportamenti opportuni per il mantenimento e l’incremento del benessere proprio ed altrui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224368" w:rsidP="00224368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Riconosce </w:t>
            </w:r>
            <w:r>
              <w:rPr>
                <w:rFonts w:ascii="Arial Narrow" w:hAnsi="Arial Narrow"/>
                <w:sz w:val="17"/>
                <w:szCs w:val="17"/>
              </w:rPr>
              <w:t>descrivendolo il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valore della pratica sportiva e </w:t>
            </w:r>
            <w:r>
              <w:rPr>
                <w:rFonts w:ascii="Arial Narrow" w:hAnsi="Arial Narrow"/>
                <w:sz w:val="17"/>
                <w:szCs w:val="17"/>
              </w:rPr>
              <w:t xml:space="preserve">applica </w:t>
            </w:r>
            <w:r w:rsidRPr="00C36770">
              <w:rPr>
                <w:rFonts w:ascii="Arial Narrow" w:hAnsi="Arial Narrow"/>
                <w:sz w:val="17"/>
                <w:szCs w:val="17"/>
              </w:rPr>
              <w:t>gli stili ed i comportamenti opportuni per il mantenimento e l’incremento del benessere proprio ed altrui</w:t>
            </w:r>
            <w:r>
              <w:rPr>
                <w:rFonts w:ascii="Arial Narrow" w:hAnsi="Arial Narrow"/>
                <w:sz w:val="17"/>
                <w:szCs w:val="17"/>
              </w:rPr>
              <w:t xml:space="preserve"> in relazione alle proprie 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potenzialità </w:t>
            </w:r>
            <w:r>
              <w:rPr>
                <w:rFonts w:ascii="Arial Narrow" w:hAnsi="Arial Narrow"/>
                <w:sz w:val="17"/>
                <w:szCs w:val="17"/>
              </w:rPr>
              <w:t>e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limiti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154B57" w:rsidP="00224368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Riconosce argomentandolo i</w:t>
            </w:r>
            <w:r w:rsidRPr="00C36770">
              <w:rPr>
                <w:rFonts w:ascii="Arial Narrow" w:hAnsi="Arial Narrow"/>
                <w:sz w:val="17"/>
                <w:szCs w:val="17"/>
              </w:rPr>
              <w:t>l valore della pratica sportiva e seleziona, mettendoli in pratica autonomamente, gli stili ed i comportamenti opportuni per il mantenimento e l’incremento del benessere proprio ed altrui</w:t>
            </w:r>
            <w:r w:rsidR="00224368">
              <w:rPr>
                <w:rFonts w:ascii="Arial Narrow" w:hAnsi="Arial Narrow"/>
                <w:sz w:val="17"/>
                <w:szCs w:val="17"/>
              </w:rPr>
              <w:t xml:space="preserve"> in relazione alle proprie 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potenzialità </w:t>
            </w:r>
            <w:r w:rsidR="00224368">
              <w:rPr>
                <w:rFonts w:ascii="Arial Narrow" w:hAnsi="Arial Narrow"/>
                <w:sz w:val="17"/>
                <w:szCs w:val="17"/>
              </w:rPr>
              <w:t>e</w:t>
            </w:r>
            <w:r w:rsidRPr="00C36770">
              <w:rPr>
                <w:rFonts w:ascii="Arial Narrow" w:hAnsi="Arial Narrow"/>
                <w:sz w:val="17"/>
                <w:szCs w:val="17"/>
              </w:rPr>
              <w:t xml:space="preserve"> limiti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Comunicare attraverso </w:t>
            </w:r>
            <w:r w:rsidR="00224368">
              <w:rPr>
                <w:rFonts w:ascii="Arial Narrow" w:hAnsi="Arial Narrow"/>
                <w:sz w:val="16"/>
                <w:szCs w:val="16"/>
              </w:rPr>
              <w:t>l’espressività corporea</w:t>
            </w:r>
            <w:r w:rsidR="004672FD">
              <w:rPr>
                <w:rFonts w:ascii="Arial Narrow" w:hAnsi="Arial Narrow"/>
                <w:sz w:val="16"/>
                <w:szCs w:val="16"/>
              </w:rPr>
              <w:t>. C</w:t>
            </w:r>
            <w:r w:rsidR="00224368">
              <w:rPr>
                <w:rFonts w:ascii="Arial Narrow" w:hAnsi="Arial Narrow"/>
                <w:sz w:val="16"/>
                <w:szCs w:val="16"/>
              </w:rPr>
              <w:t>ontrolla la propria gestualità</w:t>
            </w:r>
          </w:p>
          <w:p w:rsidR="00B610E0" w:rsidRDefault="00B610E0" w:rsidP="00AD585F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610E0" w:rsidRPr="004351D4" w:rsidRDefault="00B610E0" w:rsidP="00AD585F">
            <w:pPr>
              <w:spacing w:after="80"/>
              <w:jc w:val="both"/>
              <w:rPr>
                <w:rFonts w:ascii="Arial Narrow" w:hAnsi="Arial Narrow"/>
                <w:sz w:val="16"/>
                <w:szCs w:val="16"/>
                <w:highlight w:val="green"/>
              </w:rPr>
            </w:pPr>
          </w:p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9F7B83" w:rsidP="009F7B83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Trasmette vissuti e emozioni  attraverso l’espressività corporea in situazioni creative. Controlla la propria gestualità integrandola con la comunicazione verbale in contesti comunicativi opportunamente predisposti.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Default="004672FD" w:rsidP="004672FD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Trasmette vissuti e emozioni </w:t>
            </w:r>
            <w:r>
              <w:rPr>
                <w:rFonts w:ascii="Arial Narrow" w:hAnsi="Arial Narrow"/>
                <w:sz w:val="17"/>
                <w:szCs w:val="17"/>
              </w:rPr>
              <w:t xml:space="preserve"> attraverso l’espressività corporea in situazioni creative nel contesto di drammatizzazioni e performance. Controlla la propria gestualità integrandola con la comunicazione verbale </w:t>
            </w:r>
            <w:r>
              <w:rPr>
                <w:rFonts w:ascii="Arial Narrow" w:hAnsi="Arial Narrow"/>
                <w:sz w:val="17"/>
                <w:szCs w:val="17"/>
              </w:rPr>
              <w:t>in contesti comunicativi opportunamente predisposti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4672FD" w:rsidP="004672FD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Trasmette vissuti, emozioni, idee attraverso l’espressività corporea in situazioni creative nel contesto di drammatizzazioni e performance. Controlla la propria gestualità integrandola con la comunicazione verbale</w:t>
            </w:r>
            <w:r>
              <w:rPr>
                <w:rFonts w:ascii="Arial Narrow" w:hAnsi="Arial Narrow"/>
                <w:sz w:val="17"/>
                <w:szCs w:val="17"/>
              </w:rPr>
              <w:t xml:space="preserve"> adattandosi al contesto comunicativo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10E0" w:rsidRPr="00946148" w:rsidRDefault="00B610E0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10E0" w:rsidRDefault="00B610E0" w:rsidP="00AD585F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4351D4" w:rsidRDefault="00224368" w:rsidP="004672FD">
            <w:pPr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Trasmette </w:t>
            </w:r>
            <w:r w:rsidR="004672FD">
              <w:rPr>
                <w:rFonts w:ascii="Arial Narrow" w:hAnsi="Arial Narrow"/>
                <w:sz w:val="17"/>
                <w:szCs w:val="17"/>
              </w:rPr>
              <w:t xml:space="preserve">efficacemente </w:t>
            </w:r>
            <w:r>
              <w:rPr>
                <w:rFonts w:ascii="Arial Narrow" w:hAnsi="Arial Narrow"/>
                <w:sz w:val="17"/>
                <w:szCs w:val="17"/>
              </w:rPr>
              <w:t>vissuti, emozioni, idee attraverso l’espressività corporea in situazioni creative nel contesto di drammatizzazioni e performance. Controlla la propria gestualità integrandola con la comunicazione verbale per rendere più rispondenti i propri messaggi ai diversi contesti formali e non formali nella vita scolastica e</w:t>
            </w:r>
            <w:r w:rsidR="004672FD">
              <w:rPr>
                <w:rFonts w:ascii="Arial Narrow" w:hAnsi="Arial Narrow"/>
                <w:sz w:val="17"/>
                <w:szCs w:val="17"/>
              </w:rPr>
              <w:t xml:space="preserve"> nelle prime esperienze lavorative in ASL.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E0" w:rsidRPr="00946148" w:rsidRDefault="00B610E0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BB57EC" w:rsidRDefault="00340448" w:rsidP="00AD585F">
            <w:pPr>
              <w:spacing w:after="80"/>
              <w:jc w:val="both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BB57EC">
              <w:rPr>
                <w:rFonts w:ascii="Arial Narrow" w:hAnsi="Arial Narrow"/>
                <w:color w:val="FF0000"/>
                <w:sz w:val="16"/>
                <w:szCs w:val="16"/>
              </w:rPr>
              <w:t xml:space="preserve">Individuare il ruolo della musica e della danza nella storia e nella cultura </w:t>
            </w:r>
          </w:p>
          <w:p w:rsidR="00340448" w:rsidRPr="00BB57EC" w:rsidRDefault="00340448" w:rsidP="00AD585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  <w:p w:rsidR="00340448" w:rsidRPr="00BB57EC" w:rsidRDefault="00340448" w:rsidP="00AD585F">
            <w:pPr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BB57EC" w:rsidRDefault="003D67A1" w:rsidP="00AD585F">
            <w:pPr>
              <w:pStyle w:val="NormaleWeb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BB57EC" w:rsidRDefault="003D41C6" w:rsidP="003D41C6">
            <w:pPr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FF0000"/>
                <w:sz w:val="17"/>
                <w:szCs w:val="17"/>
              </w:rPr>
              <w:t>I</w:t>
            </w:r>
            <w:r w:rsidR="003D67A1">
              <w:rPr>
                <w:rFonts w:ascii="Arial Narrow" w:hAnsi="Arial Narrow"/>
                <w:color w:val="FF0000"/>
                <w:sz w:val="17"/>
                <w:szCs w:val="17"/>
              </w:rPr>
              <w:t>individua</w:t>
            </w:r>
            <w:proofErr w:type="spellEnd"/>
            <w:r w:rsidR="003D67A1"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il ruolo della musica e della danz</w:t>
            </w:r>
            <w:r w:rsidR="003D67A1">
              <w:rPr>
                <w:rFonts w:ascii="Arial Narrow" w:hAnsi="Arial Narrow"/>
                <w:color w:val="FF0000"/>
                <w:sz w:val="17"/>
                <w:szCs w:val="17"/>
              </w:rPr>
              <w:t xml:space="preserve">a </w:t>
            </w:r>
            <w:r w:rsidR="003D67A1">
              <w:rPr>
                <w:rFonts w:ascii="Arial Narrow" w:hAnsi="Arial Narrow"/>
                <w:color w:val="FF0000"/>
                <w:sz w:val="17"/>
                <w:szCs w:val="17"/>
              </w:rPr>
              <w:t>in un contesto f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amiliare o storico conosciuto. In riferimento ad esso</w:t>
            </w:r>
            <w:r w:rsidR="003D67A1"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, riconosce 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alcune</w:t>
            </w:r>
            <w:r w:rsidR="003D67A1"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interazioni tra danza</w:t>
            </w:r>
            <w:r w:rsidR="003D67A1">
              <w:rPr>
                <w:rFonts w:ascii="Arial Narrow" w:hAnsi="Arial Narrow"/>
                <w:color w:val="FF0000"/>
                <w:sz w:val="17"/>
                <w:szCs w:val="17"/>
              </w:rPr>
              <w:t xml:space="preserve"> e</w:t>
            </w:r>
            <w:r w:rsidR="003D67A1"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musica e le altre espressioni artistiche.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BB57EC" w:rsidRDefault="00340448" w:rsidP="00AD585F">
            <w:pPr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BB57EC" w:rsidRDefault="003D67A1" w:rsidP="00AD585F">
            <w:pPr>
              <w:pStyle w:val="NormaleWeb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BB57EC" w:rsidRDefault="003D67A1" w:rsidP="003D67A1">
            <w:pPr>
              <w:tabs>
                <w:tab w:val="left" w:pos="1172"/>
              </w:tabs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  <w:r>
              <w:rPr>
                <w:rFonts w:ascii="Arial Narrow" w:hAnsi="Arial Narrow"/>
                <w:color w:val="FF0000"/>
                <w:sz w:val="17"/>
                <w:szCs w:val="17"/>
              </w:rPr>
              <w:t>Colloca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il ruolo della musica e della danz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a nella storia e nella cultura di una determinata epoca considerata. In riferimento a questa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>, riconosce le interazioni tra danza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 xml:space="preserve"> e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musica e le altre espressioni artistiche.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BB57EC" w:rsidRDefault="00340448" w:rsidP="00AD585F">
            <w:pPr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BB57EC" w:rsidRDefault="003D67A1" w:rsidP="00AD585F">
            <w:pPr>
              <w:pStyle w:val="NormaleWeb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A1" w:rsidRDefault="003D67A1" w:rsidP="00AD585F">
            <w:pPr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  <w:p w:rsidR="003D67A1" w:rsidRDefault="003D67A1" w:rsidP="00AD585F">
            <w:pPr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  <w:r>
              <w:rPr>
                <w:rFonts w:ascii="Arial Narrow" w:hAnsi="Arial Narrow"/>
                <w:color w:val="FF0000"/>
                <w:sz w:val="17"/>
                <w:szCs w:val="17"/>
              </w:rPr>
              <w:t>Descrive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il ruolo della musica e della danza nella storia e nella cultura  delle  maggiori civiltà antiche. Sa riconoscere le interazioni tra 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 xml:space="preserve">danza e 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musica e le altre espressioni artistiche in 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alcuni contesti storici e geografici.</w:t>
            </w:r>
          </w:p>
          <w:p w:rsidR="00340448" w:rsidRPr="00BB57EC" w:rsidRDefault="00340448" w:rsidP="00AD585F">
            <w:pPr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02889" w:rsidRPr="00946148" w:rsidTr="009F097C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0448" w:rsidRPr="00946148" w:rsidRDefault="00340448" w:rsidP="00AD585F">
            <w:pPr>
              <w:ind w:left="113" w:right="113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BB57EC" w:rsidRDefault="00340448" w:rsidP="00AD585F">
            <w:pPr>
              <w:jc w:val="both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448" w:rsidRPr="00BB57EC" w:rsidRDefault="003D67A1" w:rsidP="00AD585F">
            <w:pPr>
              <w:pStyle w:val="NormaleWeb"/>
              <w:spacing w:before="0" w:beforeAutospacing="0" w:after="0" w:afterAutospacing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A1" w:rsidRDefault="003D67A1" w:rsidP="00AD585F">
            <w:pPr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>I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llustra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il ruolo della musica e della danza nella storia e nella cultura fin dalle più lontane espressioni nelle civiltà antiche. Sa cogliere 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 xml:space="preserve">in 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>vari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 xml:space="preserve"> contesti storici e geografici 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>le interazioni tra danza</w:t>
            </w:r>
            <w:r>
              <w:rPr>
                <w:rFonts w:ascii="Arial Narrow" w:hAnsi="Arial Narrow"/>
                <w:color w:val="FF0000"/>
                <w:sz w:val="17"/>
                <w:szCs w:val="17"/>
              </w:rPr>
              <w:t xml:space="preserve"> e</w:t>
            </w:r>
            <w:r w:rsidRPr="00BB57EC">
              <w:rPr>
                <w:rFonts w:ascii="Arial Narrow" w:hAnsi="Arial Narrow"/>
                <w:color w:val="FF0000"/>
                <w:sz w:val="17"/>
                <w:szCs w:val="17"/>
              </w:rPr>
              <w:t xml:space="preserve"> musica e le altre espressioni artistiche ed argomentare la propria riflessione.</w:t>
            </w:r>
          </w:p>
          <w:p w:rsidR="003D67A1" w:rsidRDefault="003D67A1" w:rsidP="00AD585F">
            <w:pPr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  <w:p w:rsidR="00340448" w:rsidRPr="00BB57EC" w:rsidRDefault="00340448" w:rsidP="00AD585F">
            <w:pPr>
              <w:jc w:val="both"/>
              <w:rPr>
                <w:rFonts w:ascii="Arial Narrow" w:hAnsi="Arial Narrow"/>
                <w:color w:val="FF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48" w:rsidRPr="00946148" w:rsidRDefault="00340448" w:rsidP="00AD585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CB6CDF" w:rsidRDefault="00175A07"/>
    <w:p w:rsidR="004672FD" w:rsidRDefault="004672FD" w:rsidP="004672FD">
      <w:pPr>
        <w:spacing w:after="80"/>
        <w:jc w:val="both"/>
        <w:rPr>
          <w:rFonts w:ascii="Arial Narrow" w:hAnsi="Arial Narrow"/>
          <w:sz w:val="17"/>
          <w:szCs w:val="17"/>
        </w:rPr>
      </w:pPr>
      <w:r w:rsidRPr="004672FD">
        <w:rPr>
          <w:rFonts w:ascii="Arial Narrow" w:hAnsi="Arial Narrow"/>
          <w:sz w:val="18"/>
          <w:szCs w:val="18"/>
        </w:rPr>
        <w:t xml:space="preserve">Nota sull’evidenza  </w:t>
      </w:r>
      <w:r w:rsidRPr="004672FD">
        <w:rPr>
          <w:rFonts w:ascii="Arial Narrow" w:hAnsi="Arial Narrow"/>
          <w:sz w:val="18"/>
          <w:szCs w:val="18"/>
        </w:rPr>
        <w:t xml:space="preserve">Comunicare attraverso l’espressività corporea e </w:t>
      </w:r>
      <w:proofErr w:type="spellStart"/>
      <w:r w:rsidRPr="004672FD">
        <w:rPr>
          <w:rFonts w:ascii="Arial Narrow" w:hAnsi="Arial Narrow"/>
          <w:sz w:val="18"/>
          <w:szCs w:val="18"/>
        </w:rPr>
        <w:t>coontrollrea</w:t>
      </w:r>
      <w:proofErr w:type="spellEnd"/>
      <w:r w:rsidRPr="004672FD">
        <w:rPr>
          <w:rFonts w:ascii="Arial Narrow" w:hAnsi="Arial Narrow"/>
          <w:sz w:val="18"/>
          <w:szCs w:val="18"/>
        </w:rPr>
        <w:t xml:space="preserve"> la propria gestualità</w:t>
      </w:r>
      <w:r w:rsidRPr="004672FD">
        <w:rPr>
          <w:rFonts w:ascii="Arial Narrow" w:hAnsi="Arial Narrow"/>
          <w:sz w:val="18"/>
          <w:szCs w:val="18"/>
        </w:rPr>
        <w:t xml:space="preserve"> e più in generale sul rapporto tra il quarto livello EQF e gli altri quattro</w:t>
      </w:r>
      <w:r>
        <w:rPr>
          <w:rFonts w:ascii="Arial Narrow" w:hAnsi="Arial Narrow"/>
          <w:sz w:val="18"/>
          <w:szCs w:val="18"/>
        </w:rPr>
        <w:t xml:space="preserve"> fino all’ottavo:  dopo aver formulato il quarto in questo modo (abbastanza coer</w:t>
      </w:r>
      <w:bookmarkStart w:id="0" w:name="_GoBack"/>
      <w:bookmarkEnd w:id="0"/>
      <w:r>
        <w:rPr>
          <w:rFonts w:ascii="Arial Narrow" w:hAnsi="Arial Narrow"/>
          <w:sz w:val="18"/>
          <w:szCs w:val="18"/>
        </w:rPr>
        <w:t>ente a quanto avevano fatto i gruppi RVC): “</w:t>
      </w:r>
      <w:r>
        <w:rPr>
          <w:rFonts w:ascii="Arial Narrow" w:hAnsi="Arial Narrow"/>
          <w:sz w:val="17"/>
          <w:szCs w:val="17"/>
        </w:rPr>
        <w:t>Trasmette vissuti, emozioni, idee attraverso l’espressività corporea in situazioni creative nel contesto di drammatizzazioni e performance. Controlla la propria gestualità integrandola con la comunicazione verbale per rendere più rispondenti i propri messaggi ai diversi contesti formali e non formali nella vita scolastica e lavorativa e valutando gli effetti delle proprie scelte.</w:t>
      </w:r>
      <w:r>
        <w:rPr>
          <w:rFonts w:ascii="Arial Narrow" w:hAnsi="Arial Narrow"/>
          <w:sz w:val="17"/>
          <w:szCs w:val="17"/>
        </w:rPr>
        <w:t>” Mi pare sia più corrispondente a un quinto / sesto livello e lo riduco, togliendo “</w:t>
      </w:r>
      <w:r>
        <w:rPr>
          <w:rFonts w:ascii="Arial Narrow" w:hAnsi="Arial Narrow"/>
          <w:sz w:val="17"/>
          <w:szCs w:val="17"/>
        </w:rPr>
        <w:t>e valutando gli effetti delle proprie scelte</w:t>
      </w:r>
      <w:r>
        <w:rPr>
          <w:rFonts w:ascii="Arial Narrow" w:hAnsi="Arial Narrow"/>
          <w:sz w:val="17"/>
          <w:szCs w:val="17"/>
        </w:rPr>
        <w:t>”</w:t>
      </w:r>
      <w:r>
        <w:rPr>
          <w:rFonts w:ascii="Arial Narrow" w:hAnsi="Arial Narrow"/>
          <w:sz w:val="17"/>
          <w:szCs w:val="17"/>
        </w:rPr>
        <w:t>.</w:t>
      </w:r>
    </w:p>
    <w:p w:rsidR="00B02889" w:rsidRDefault="00B02889" w:rsidP="004672FD">
      <w:pPr>
        <w:spacing w:after="80"/>
        <w:jc w:val="both"/>
        <w:rPr>
          <w:rFonts w:ascii="Arial Narrow" w:hAnsi="Arial Narrow"/>
          <w:sz w:val="17"/>
          <w:szCs w:val="17"/>
        </w:rPr>
      </w:pPr>
    </w:p>
    <w:p w:rsidR="004672FD" w:rsidRPr="004672FD" w:rsidRDefault="004672FD" w:rsidP="004672FD">
      <w:pPr>
        <w:spacing w:after="80"/>
        <w:jc w:val="both"/>
        <w:rPr>
          <w:rFonts w:ascii="Arial Narrow" w:hAnsi="Arial Narrow"/>
          <w:sz w:val="18"/>
          <w:szCs w:val="18"/>
        </w:rPr>
      </w:pPr>
    </w:p>
    <w:sectPr w:rsidR="004672FD" w:rsidRPr="004672FD" w:rsidSect="009F097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8"/>
    <w:rsid w:val="00154B57"/>
    <w:rsid w:val="00156A18"/>
    <w:rsid w:val="00175A07"/>
    <w:rsid w:val="00224368"/>
    <w:rsid w:val="00340448"/>
    <w:rsid w:val="003D41C6"/>
    <w:rsid w:val="003D67A1"/>
    <w:rsid w:val="0044206C"/>
    <w:rsid w:val="004672FD"/>
    <w:rsid w:val="004E113E"/>
    <w:rsid w:val="00766D69"/>
    <w:rsid w:val="00957E0A"/>
    <w:rsid w:val="009F097C"/>
    <w:rsid w:val="009F7B83"/>
    <w:rsid w:val="00A70F05"/>
    <w:rsid w:val="00AA283B"/>
    <w:rsid w:val="00B02889"/>
    <w:rsid w:val="00B23A9B"/>
    <w:rsid w:val="00B610E0"/>
    <w:rsid w:val="00BB57EC"/>
    <w:rsid w:val="00E57EF6"/>
    <w:rsid w:val="00F2069C"/>
    <w:rsid w:val="00F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404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404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Renata</dc:creator>
  <cp:lastModifiedBy>Maria Renata</cp:lastModifiedBy>
  <cp:revision>2</cp:revision>
  <dcterms:created xsi:type="dcterms:W3CDTF">2012-05-13T14:03:00Z</dcterms:created>
  <dcterms:modified xsi:type="dcterms:W3CDTF">2012-05-13T14:03:00Z</dcterms:modified>
</cp:coreProperties>
</file>